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D21" w:rsidRDefault="00377804">
      <w:pPr>
        <w:pStyle w:val="a3"/>
        <w:widowControl/>
        <w:shd w:val="clear" w:color="auto" w:fill="FFFFFF"/>
        <w:spacing w:beforeAutospacing="0" w:afterAutospacing="0" w:line="720" w:lineRule="exact"/>
        <w:jc w:val="center"/>
        <w:rPr>
          <w:rFonts w:ascii="宋体" w:eastAsia="宋体" w:hAnsi="宋体" w:cs="宋体"/>
          <w:color w:val="000000" w:themeColor="text1"/>
          <w:sz w:val="21"/>
          <w:szCs w:val="21"/>
        </w:rPr>
      </w:pPr>
      <w:r>
        <w:rPr>
          <w:rFonts w:ascii="方正小标宋简体" w:eastAsia="方正小标宋简体" w:hAnsi="方正小标宋简体" w:cs="方正小标宋简体" w:hint="eastAsia"/>
          <w:color w:val="565655"/>
          <w:sz w:val="44"/>
          <w:szCs w:val="44"/>
          <w:shd w:val="clear" w:color="auto" w:fill="FFFFFF"/>
        </w:rPr>
        <w:t xml:space="preserve">  </w:t>
      </w:r>
      <w:r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  <w:shd w:val="clear" w:color="auto" w:fill="FFFFFF"/>
        </w:rPr>
        <w:t>中共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  <w:shd w:val="clear" w:color="auto" w:fill="FFFFFF"/>
        </w:rPr>
        <w:t>六盘水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  <w:shd w:val="clear" w:color="auto" w:fill="FFFFFF"/>
        </w:rPr>
        <w:t>市委统战部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  <w:shd w:val="clear" w:color="auto" w:fill="FFFFFF"/>
        </w:rPr>
        <w:t>2019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  <w:shd w:val="clear" w:color="auto" w:fill="FFFFFF"/>
        </w:rPr>
        <w:t>年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  <w:shd w:val="clear" w:color="auto" w:fill="FFFFFF"/>
        </w:rPr>
        <w:t>普法责任清单</w:t>
      </w:r>
      <w:bookmarkStart w:id="0" w:name="_GoBack"/>
      <w:bookmarkEnd w:id="0"/>
    </w:p>
    <w:tbl>
      <w:tblPr>
        <w:tblW w:w="8991" w:type="dxa"/>
        <w:tblInd w:w="13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1510"/>
        <w:gridCol w:w="1561"/>
        <w:gridCol w:w="1615"/>
        <w:gridCol w:w="780"/>
        <w:gridCol w:w="915"/>
        <w:gridCol w:w="1050"/>
        <w:gridCol w:w="1050"/>
      </w:tblGrid>
      <w:tr w:rsidR="00EF7D21">
        <w:trPr>
          <w:trHeight w:val="2521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7D21" w:rsidRDefault="00377804">
            <w:pPr>
              <w:pStyle w:val="a3"/>
              <w:widowControl/>
              <w:spacing w:beforeAutospacing="0" w:afterAutospacing="0" w:line="405" w:lineRule="atLeast"/>
              <w:jc w:val="both"/>
              <w:rPr>
                <w:color w:val="000000" w:themeColor="text1"/>
              </w:rPr>
            </w:pPr>
            <w:r>
              <w:rPr>
                <w:rFonts w:ascii="黑体" w:eastAsia="黑体" w:hAnsi="宋体" w:cs="黑体"/>
                <w:color w:val="000000" w:themeColor="text1"/>
                <w:sz w:val="30"/>
                <w:szCs w:val="30"/>
              </w:rPr>
              <w:t>单位名称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7D21" w:rsidRDefault="00377804">
            <w:pPr>
              <w:pStyle w:val="a3"/>
              <w:widowControl/>
              <w:spacing w:beforeAutospacing="0" w:afterAutospacing="0" w:line="405" w:lineRule="atLeast"/>
              <w:jc w:val="center"/>
              <w:rPr>
                <w:color w:val="000000" w:themeColor="text1"/>
              </w:rPr>
            </w:pPr>
            <w:r>
              <w:rPr>
                <w:rFonts w:ascii="黑体" w:eastAsia="黑体" w:hAnsi="宋体" w:cs="黑体" w:hint="eastAsia"/>
                <w:color w:val="000000" w:themeColor="text1"/>
                <w:sz w:val="30"/>
                <w:szCs w:val="30"/>
              </w:rPr>
              <w:t>重点宣传的法律法规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7D21" w:rsidRDefault="00377804">
            <w:pPr>
              <w:pStyle w:val="a3"/>
              <w:widowControl/>
              <w:spacing w:beforeAutospacing="0" w:afterAutospacing="0" w:line="405" w:lineRule="atLeast"/>
              <w:jc w:val="center"/>
              <w:rPr>
                <w:color w:val="000000" w:themeColor="text1"/>
              </w:rPr>
            </w:pPr>
            <w:r>
              <w:rPr>
                <w:rFonts w:ascii="黑体" w:eastAsia="黑体" w:hAnsi="宋体" w:cs="黑体" w:hint="eastAsia"/>
                <w:color w:val="000000" w:themeColor="text1"/>
                <w:sz w:val="30"/>
                <w:szCs w:val="30"/>
              </w:rPr>
              <w:t>普法对象</w:t>
            </w: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7D21" w:rsidRDefault="00377804">
            <w:pPr>
              <w:pStyle w:val="a3"/>
              <w:widowControl/>
              <w:spacing w:beforeAutospacing="0" w:afterAutospacing="0" w:line="405" w:lineRule="atLeast"/>
              <w:jc w:val="center"/>
              <w:rPr>
                <w:color w:val="000000" w:themeColor="text1"/>
              </w:rPr>
            </w:pPr>
            <w:r>
              <w:rPr>
                <w:rFonts w:ascii="黑体" w:eastAsia="黑体" w:hAnsi="宋体" w:cs="黑体" w:hint="eastAsia"/>
                <w:color w:val="000000" w:themeColor="text1"/>
                <w:sz w:val="30"/>
                <w:szCs w:val="30"/>
              </w:rPr>
              <w:t>主要措施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7D21" w:rsidRDefault="00377804">
            <w:pPr>
              <w:pStyle w:val="a3"/>
              <w:widowControl/>
              <w:spacing w:beforeAutospacing="0" w:afterAutospacing="0" w:line="405" w:lineRule="atLeast"/>
              <w:jc w:val="center"/>
              <w:rPr>
                <w:color w:val="000000" w:themeColor="text1"/>
              </w:rPr>
            </w:pPr>
            <w:r>
              <w:rPr>
                <w:rFonts w:ascii="黑体" w:eastAsia="黑体" w:hAnsi="宋体" w:cs="黑体" w:hint="eastAsia"/>
                <w:color w:val="000000" w:themeColor="text1"/>
                <w:sz w:val="30"/>
                <w:szCs w:val="30"/>
              </w:rPr>
              <w:t>时间步骤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7D21" w:rsidRDefault="00377804">
            <w:pPr>
              <w:pStyle w:val="a3"/>
              <w:widowControl/>
              <w:spacing w:beforeAutospacing="0" w:afterAutospacing="0" w:line="405" w:lineRule="atLeast"/>
              <w:jc w:val="center"/>
              <w:rPr>
                <w:color w:val="000000" w:themeColor="text1"/>
              </w:rPr>
            </w:pPr>
            <w:r>
              <w:rPr>
                <w:rFonts w:ascii="黑体" w:eastAsia="黑体" w:hAnsi="宋体" w:cs="黑体" w:hint="eastAsia"/>
                <w:color w:val="000000" w:themeColor="text1"/>
                <w:sz w:val="30"/>
                <w:szCs w:val="30"/>
              </w:rPr>
              <w:t>责任</w:t>
            </w:r>
          </w:p>
          <w:p w:rsidR="00EF7D21" w:rsidRDefault="00377804">
            <w:pPr>
              <w:pStyle w:val="a3"/>
              <w:widowControl/>
              <w:spacing w:beforeAutospacing="0" w:afterAutospacing="0" w:line="405" w:lineRule="atLeast"/>
              <w:jc w:val="center"/>
              <w:rPr>
                <w:color w:val="000000" w:themeColor="text1"/>
              </w:rPr>
            </w:pPr>
            <w:r>
              <w:rPr>
                <w:rFonts w:ascii="黑体" w:eastAsia="黑体" w:hAnsi="宋体" w:cs="黑体" w:hint="eastAsia"/>
                <w:color w:val="000000" w:themeColor="text1"/>
                <w:sz w:val="30"/>
                <w:szCs w:val="30"/>
              </w:rPr>
              <w:t>领导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7D21" w:rsidRDefault="00377804">
            <w:pPr>
              <w:pStyle w:val="a3"/>
              <w:widowControl/>
              <w:spacing w:beforeAutospacing="0" w:afterAutospacing="0" w:line="405" w:lineRule="atLeast"/>
              <w:jc w:val="center"/>
              <w:rPr>
                <w:color w:val="000000" w:themeColor="text1"/>
              </w:rPr>
            </w:pPr>
            <w:r>
              <w:rPr>
                <w:rFonts w:ascii="黑体" w:eastAsia="黑体" w:hAnsi="宋体" w:cs="黑体" w:hint="eastAsia"/>
                <w:color w:val="000000" w:themeColor="text1"/>
                <w:sz w:val="30"/>
                <w:szCs w:val="30"/>
              </w:rPr>
              <w:t>牵头</w:t>
            </w:r>
            <w:r>
              <w:rPr>
                <w:rFonts w:ascii="黑体" w:eastAsia="黑体" w:hAnsi="宋体" w:cs="黑体" w:hint="eastAsia"/>
                <w:color w:val="000000" w:themeColor="text1"/>
                <w:sz w:val="30"/>
                <w:szCs w:val="30"/>
              </w:rPr>
              <w:t>科室</w:t>
            </w:r>
          </w:p>
          <w:p w:rsidR="00EF7D21" w:rsidRDefault="00377804">
            <w:pPr>
              <w:pStyle w:val="a3"/>
              <w:widowControl/>
              <w:spacing w:beforeAutospacing="0" w:afterAutospacing="0" w:line="405" w:lineRule="atLeast"/>
              <w:jc w:val="center"/>
              <w:rPr>
                <w:color w:val="000000" w:themeColor="text1"/>
              </w:rPr>
            </w:pPr>
            <w:r>
              <w:rPr>
                <w:rFonts w:ascii="黑体" w:eastAsia="黑体" w:hAnsi="宋体" w:cs="黑体" w:hint="eastAsia"/>
                <w:color w:val="000000" w:themeColor="text1"/>
                <w:sz w:val="28"/>
                <w:szCs w:val="28"/>
              </w:rPr>
              <w:t>（责任人）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7D21" w:rsidRDefault="00377804">
            <w:pPr>
              <w:pStyle w:val="a3"/>
              <w:widowControl/>
              <w:spacing w:beforeAutospacing="0" w:afterAutospacing="0" w:line="405" w:lineRule="atLeast"/>
              <w:jc w:val="center"/>
              <w:rPr>
                <w:color w:val="000000" w:themeColor="text1"/>
              </w:rPr>
            </w:pPr>
            <w:r>
              <w:rPr>
                <w:rFonts w:ascii="黑体" w:eastAsia="黑体" w:hAnsi="宋体" w:cs="黑体" w:hint="eastAsia"/>
                <w:color w:val="000000" w:themeColor="text1"/>
                <w:sz w:val="30"/>
                <w:szCs w:val="30"/>
              </w:rPr>
              <w:t>联系方式</w:t>
            </w:r>
          </w:p>
        </w:tc>
      </w:tr>
      <w:tr w:rsidR="00EF7D21">
        <w:trPr>
          <w:trHeight w:val="838"/>
        </w:trPr>
        <w:tc>
          <w:tcPr>
            <w:tcW w:w="5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7D21" w:rsidRDefault="00377804">
            <w:pPr>
              <w:pStyle w:val="a3"/>
              <w:widowControl/>
              <w:spacing w:beforeAutospacing="0" w:afterAutospacing="0" w:line="405" w:lineRule="atLeast"/>
              <w:jc w:val="center"/>
              <w:rPr>
                <w:color w:val="000000" w:themeColor="text1"/>
              </w:rPr>
            </w:pPr>
            <w:r>
              <w:rPr>
                <w:rFonts w:ascii="仿宋_GB2312" w:eastAsia="仿宋_GB2312" w:hAnsi="宋体" w:cs="仿宋_GB2312"/>
                <w:color w:val="000000" w:themeColor="text1"/>
                <w:sz w:val="28"/>
                <w:szCs w:val="28"/>
              </w:rPr>
              <w:t>市</w:t>
            </w:r>
          </w:p>
          <w:p w:rsidR="00EF7D21" w:rsidRDefault="00377804">
            <w:pPr>
              <w:pStyle w:val="a3"/>
              <w:widowControl/>
              <w:spacing w:beforeAutospacing="0" w:afterAutospacing="0" w:line="405" w:lineRule="atLeast"/>
              <w:jc w:val="center"/>
              <w:rPr>
                <w:color w:val="000000" w:themeColor="text1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8"/>
                <w:szCs w:val="28"/>
              </w:rPr>
              <w:t>委</w:t>
            </w:r>
          </w:p>
          <w:p w:rsidR="00EF7D21" w:rsidRDefault="00377804">
            <w:pPr>
              <w:pStyle w:val="a3"/>
              <w:widowControl/>
              <w:spacing w:beforeAutospacing="0" w:afterAutospacing="0" w:line="405" w:lineRule="atLeast"/>
              <w:jc w:val="center"/>
              <w:rPr>
                <w:color w:val="000000" w:themeColor="text1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8"/>
                <w:szCs w:val="28"/>
              </w:rPr>
              <w:t>统</w:t>
            </w:r>
          </w:p>
          <w:p w:rsidR="00EF7D21" w:rsidRDefault="00377804">
            <w:pPr>
              <w:pStyle w:val="a3"/>
              <w:widowControl/>
              <w:spacing w:beforeAutospacing="0" w:afterAutospacing="0" w:line="405" w:lineRule="atLeast"/>
              <w:jc w:val="center"/>
              <w:rPr>
                <w:color w:val="000000" w:themeColor="text1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8"/>
                <w:szCs w:val="28"/>
              </w:rPr>
              <w:t>战</w:t>
            </w:r>
          </w:p>
          <w:p w:rsidR="00EF7D21" w:rsidRDefault="00377804">
            <w:pPr>
              <w:pStyle w:val="a3"/>
              <w:widowControl/>
              <w:spacing w:beforeAutospacing="0" w:afterAutospacing="0" w:line="405" w:lineRule="atLeast"/>
              <w:jc w:val="center"/>
              <w:rPr>
                <w:color w:val="000000" w:themeColor="text1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8"/>
                <w:szCs w:val="28"/>
              </w:rPr>
              <w:t>部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7D21" w:rsidRDefault="00377804">
            <w:pPr>
              <w:pStyle w:val="a3"/>
              <w:widowControl/>
              <w:spacing w:beforeAutospacing="0" w:afterAutospacing="0" w:line="345" w:lineRule="atLeast"/>
              <w:jc w:val="center"/>
              <w:rPr>
                <w:color w:val="000000" w:themeColor="text1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《宪法》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7D21" w:rsidRDefault="00377804">
            <w:pPr>
              <w:pStyle w:val="a3"/>
              <w:widowControl/>
              <w:spacing w:beforeAutospacing="0" w:afterAutospacing="0" w:line="345" w:lineRule="atLeast"/>
              <w:ind w:firstLine="225"/>
              <w:jc w:val="center"/>
              <w:rPr>
                <w:color w:val="000000" w:themeColor="text1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部机关干部</w:t>
            </w:r>
          </w:p>
        </w:tc>
        <w:tc>
          <w:tcPr>
            <w:tcW w:w="161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F7D21" w:rsidRDefault="00377804">
            <w:pPr>
              <w:pStyle w:val="a3"/>
              <w:widowControl/>
              <w:spacing w:beforeAutospacing="0" w:afterAutospacing="0" w:line="255" w:lineRule="atLeast"/>
              <w:ind w:firstLine="225"/>
              <w:jc w:val="both"/>
              <w:rPr>
                <w:color w:val="000000" w:themeColor="text1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1.</w:t>
            </w: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落实部理论学习中心组和部机关集体学习制度；</w:t>
            </w:r>
          </w:p>
          <w:p w:rsidR="00EF7D21" w:rsidRDefault="00377804">
            <w:pPr>
              <w:pStyle w:val="a3"/>
              <w:widowControl/>
              <w:spacing w:beforeAutospacing="0" w:afterAutospacing="0" w:line="255" w:lineRule="atLeast"/>
              <w:ind w:firstLine="225"/>
              <w:jc w:val="both"/>
              <w:rPr>
                <w:color w:val="000000" w:themeColor="text1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2.</w:t>
            </w: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结合</w:t>
            </w: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12</w:t>
            </w:r>
            <w:r>
              <w:rPr>
                <w:rFonts w:ascii="Arial" w:eastAsia="仿宋_GB2312" w:hAnsi="Arial" w:cs="Arial"/>
                <w:color w:val="000000" w:themeColor="text1"/>
                <w:sz w:val="22"/>
                <w:szCs w:val="22"/>
              </w:rPr>
              <w:t>·</w:t>
            </w: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4</w:t>
            </w: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国家宪法日开展集中宣传活动；</w:t>
            </w:r>
          </w:p>
          <w:p w:rsidR="00EF7D21" w:rsidRDefault="00377804">
            <w:pPr>
              <w:pStyle w:val="a3"/>
              <w:widowControl/>
              <w:spacing w:beforeAutospacing="0" w:afterAutospacing="0" w:line="255" w:lineRule="atLeast"/>
              <w:ind w:firstLine="225"/>
              <w:jc w:val="both"/>
              <w:rPr>
                <w:color w:val="000000" w:themeColor="text1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3.</w:t>
            </w: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持续推进</w:t>
            </w:r>
            <w:r>
              <w:rPr>
                <w:rFonts w:ascii="Arial" w:eastAsia="仿宋_GB2312" w:hAnsi="Arial" w:cs="Arial"/>
                <w:color w:val="000000" w:themeColor="text1"/>
                <w:sz w:val="22"/>
                <w:szCs w:val="22"/>
              </w:rPr>
              <w:t>“</w:t>
            </w: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四进</w:t>
            </w:r>
            <w:r>
              <w:rPr>
                <w:rFonts w:ascii="Arial" w:eastAsia="仿宋_GB2312" w:hAnsi="Arial" w:cs="Arial"/>
                <w:color w:val="000000" w:themeColor="text1"/>
                <w:sz w:val="22"/>
                <w:szCs w:val="22"/>
              </w:rPr>
              <w:t>”</w:t>
            </w: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“四有”进宗教场所活动；</w:t>
            </w:r>
          </w:p>
          <w:p w:rsidR="00EF7D21" w:rsidRDefault="00377804">
            <w:pPr>
              <w:pStyle w:val="a3"/>
              <w:widowControl/>
              <w:spacing w:beforeAutospacing="0" w:afterAutospacing="0" w:line="255" w:lineRule="atLeast"/>
              <w:ind w:firstLine="225"/>
              <w:jc w:val="both"/>
              <w:rPr>
                <w:color w:val="000000" w:themeColor="text1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4.</w:t>
            </w: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建立健全联谊交友制度，加强</w:t>
            </w: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谈心</w:t>
            </w: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走访</w:t>
            </w: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活动</w:t>
            </w: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，向少数民族、宗教界人士等统一战线代表人士</w:t>
            </w: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宣传</w:t>
            </w: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相关政策和法律知识。</w:t>
            </w:r>
          </w:p>
          <w:p w:rsidR="00EF7D21" w:rsidRDefault="00377804">
            <w:pPr>
              <w:pStyle w:val="a3"/>
              <w:widowControl/>
              <w:spacing w:beforeAutospacing="0" w:afterAutospacing="0" w:line="255" w:lineRule="atLeast"/>
              <w:jc w:val="both"/>
              <w:rPr>
                <w:color w:val="000000" w:themeColor="text1"/>
              </w:rPr>
            </w:pPr>
            <w:r>
              <w:rPr>
                <w:rFonts w:ascii="Calibri" w:eastAsia="宋体" w:hAnsi="Calibri" w:cs="Calibri"/>
                <w:color w:val="000000" w:themeColor="text1"/>
              </w:rPr>
              <w:t> 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7D21" w:rsidRDefault="00377804">
            <w:pPr>
              <w:pStyle w:val="a3"/>
              <w:widowControl/>
              <w:spacing w:beforeAutospacing="0" w:afterAutospacing="0" w:line="405" w:lineRule="atLeast"/>
              <w:jc w:val="center"/>
              <w:rPr>
                <w:color w:val="000000" w:themeColor="text1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</w:rPr>
              <w:t>全年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7D21" w:rsidRDefault="00377804">
            <w:pPr>
              <w:pStyle w:val="a3"/>
              <w:widowControl/>
              <w:spacing w:beforeAutospacing="0" w:afterAutospacing="0" w:line="405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张勇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7D21" w:rsidRDefault="00377804">
            <w:pPr>
              <w:pStyle w:val="a3"/>
              <w:widowControl/>
              <w:spacing w:beforeAutospacing="0" w:afterAutospacing="0" w:line="405" w:lineRule="atLeast"/>
              <w:jc w:val="center"/>
              <w:rPr>
                <w:color w:val="000000" w:themeColor="text1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</w:rPr>
              <w:t>办公室</w:t>
            </w:r>
          </w:p>
          <w:p w:rsidR="00EF7D21" w:rsidRDefault="00377804">
            <w:pPr>
              <w:pStyle w:val="a3"/>
              <w:widowControl/>
              <w:spacing w:beforeAutospacing="0" w:afterAutospacing="0" w:line="405" w:lineRule="atLeast"/>
              <w:jc w:val="center"/>
              <w:rPr>
                <w:color w:val="000000" w:themeColor="text1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</w:rPr>
              <w:t>（周</w:t>
            </w:r>
            <w:r>
              <w:rPr>
                <w:rFonts w:ascii="仿宋_GB2312" w:eastAsia="仿宋_GB2312" w:hAnsi="宋体" w:cs="仿宋_GB2312" w:hint="eastAsia"/>
                <w:color w:val="000000" w:themeColor="text1"/>
              </w:rPr>
              <w:t>珺</w:t>
            </w:r>
            <w:r>
              <w:rPr>
                <w:rFonts w:ascii="仿宋_GB2312" w:eastAsia="仿宋_GB2312" w:hAnsi="宋体" w:cs="仿宋_GB2312" w:hint="eastAsia"/>
                <w:color w:val="000000" w:themeColor="text1"/>
              </w:rPr>
              <w:t>）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7D21" w:rsidRDefault="00377804">
            <w:pPr>
              <w:pStyle w:val="a3"/>
              <w:widowControl/>
              <w:spacing w:beforeAutospacing="0" w:afterAutospacing="0" w:line="405" w:lineRule="atLeast"/>
              <w:jc w:val="center"/>
              <w:rPr>
                <w:color w:val="000000" w:themeColor="text1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</w:rPr>
              <w:t>8324109</w:t>
            </w:r>
          </w:p>
        </w:tc>
      </w:tr>
      <w:tr w:rsidR="00EF7D21">
        <w:trPr>
          <w:trHeight w:val="1063"/>
        </w:trPr>
        <w:tc>
          <w:tcPr>
            <w:tcW w:w="5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7D21" w:rsidRDefault="00EF7D21">
            <w:pPr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7D21" w:rsidRDefault="00377804">
            <w:pPr>
              <w:pStyle w:val="a3"/>
              <w:widowControl/>
              <w:spacing w:beforeAutospacing="0" w:afterAutospacing="0" w:line="345" w:lineRule="atLeast"/>
              <w:jc w:val="center"/>
              <w:rPr>
                <w:color w:val="000000" w:themeColor="text1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《中国共产党统一战线工作条例（试行）》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7D21" w:rsidRDefault="00377804">
            <w:pPr>
              <w:pStyle w:val="a3"/>
              <w:widowControl/>
              <w:spacing w:beforeAutospacing="0" w:afterAutospacing="0" w:line="345" w:lineRule="atLeast"/>
              <w:ind w:firstLine="225"/>
              <w:jc w:val="center"/>
              <w:rPr>
                <w:rFonts w:eastAsia="仿宋_GB2312"/>
                <w:color w:val="000000" w:themeColor="text1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统战干部和</w:t>
            </w: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统一战线广大成员</w:t>
            </w:r>
          </w:p>
        </w:tc>
        <w:tc>
          <w:tcPr>
            <w:tcW w:w="161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7D21" w:rsidRDefault="00EF7D21">
            <w:pPr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7D21" w:rsidRDefault="00EF7D21">
            <w:pPr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7D21" w:rsidRDefault="00377804">
            <w:pPr>
              <w:pStyle w:val="a3"/>
              <w:widowControl/>
              <w:spacing w:beforeAutospacing="0" w:afterAutospacing="0" w:line="405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张勇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7D21" w:rsidRDefault="00377804">
            <w:pPr>
              <w:pStyle w:val="a3"/>
              <w:widowControl/>
              <w:spacing w:beforeAutospacing="0" w:afterAutospacing="0" w:line="405" w:lineRule="atLeast"/>
              <w:jc w:val="center"/>
              <w:rPr>
                <w:rFonts w:ascii="仿宋_GB2312" w:eastAsia="仿宋_GB2312" w:hAnsi="宋体" w:cs="仿宋_GB2312"/>
                <w:color w:val="000000" w:themeColor="text1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</w:rPr>
              <w:t>办公室</w:t>
            </w:r>
          </w:p>
          <w:p w:rsidR="00EF7D21" w:rsidRDefault="00377804">
            <w:pPr>
              <w:pStyle w:val="a3"/>
              <w:widowControl/>
              <w:spacing w:beforeAutospacing="0" w:afterAutospacing="0" w:line="405" w:lineRule="atLeast"/>
              <w:jc w:val="center"/>
              <w:rPr>
                <w:color w:val="000000" w:themeColor="text1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</w:rPr>
              <w:t>（周</w:t>
            </w:r>
            <w:r>
              <w:rPr>
                <w:rFonts w:ascii="仿宋_GB2312" w:eastAsia="仿宋_GB2312" w:hAnsi="宋体" w:cs="仿宋_GB2312" w:hint="eastAsia"/>
                <w:color w:val="000000" w:themeColor="text1"/>
              </w:rPr>
              <w:t>珺</w:t>
            </w:r>
            <w:r>
              <w:rPr>
                <w:rFonts w:ascii="仿宋_GB2312" w:eastAsia="仿宋_GB2312" w:hAnsi="宋体" w:cs="仿宋_GB2312" w:hint="eastAsia"/>
                <w:color w:val="000000" w:themeColor="text1"/>
              </w:rPr>
              <w:t>）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7D21" w:rsidRDefault="00377804">
            <w:pPr>
              <w:pStyle w:val="a3"/>
              <w:widowControl/>
              <w:spacing w:beforeAutospacing="0" w:afterAutospacing="0" w:line="405" w:lineRule="atLeast"/>
              <w:jc w:val="center"/>
              <w:rPr>
                <w:color w:val="000000" w:themeColor="text1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</w:rPr>
              <w:t>5880376</w:t>
            </w:r>
          </w:p>
        </w:tc>
      </w:tr>
      <w:tr w:rsidR="00EF7D21">
        <w:trPr>
          <w:trHeight w:val="3128"/>
        </w:trPr>
        <w:tc>
          <w:tcPr>
            <w:tcW w:w="5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7D21" w:rsidRDefault="00EF7D21">
            <w:pPr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7D21" w:rsidRDefault="00377804">
            <w:pPr>
              <w:pStyle w:val="a3"/>
              <w:widowControl/>
              <w:spacing w:beforeAutospacing="0" w:afterAutospacing="0" w:line="345" w:lineRule="atLeast"/>
              <w:jc w:val="center"/>
              <w:rPr>
                <w:color w:val="000000" w:themeColor="text1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 </w:t>
            </w:r>
          </w:p>
          <w:p w:rsidR="00EF7D21" w:rsidRDefault="00377804">
            <w:pPr>
              <w:pStyle w:val="a3"/>
              <w:widowControl/>
              <w:spacing w:beforeAutospacing="0" w:afterAutospacing="0" w:line="345" w:lineRule="atLeast"/>
              <w:jc w:val="center"/>
              <w:rPr>
                <w:color w:val="000000" w:themeColor="text1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《中华人民共和国民族区域自治法》及相关法律法规</w:t>
            </w:r>
          </w:p>
          <w:p w:rsidR="00EF7D21" w:rsidRDefault="00377804">
            <w:pPr>
              <w:pStyle w:val="a3"/>
              <w:widowControl/>
              <w:spacing w:beforeAutospacing="0" w:afterAutospacing="0" w:line="345" w:lineRule="atLeast"/>
              <w:jc w:val="center"/>
              <w:rPr>
                <w:color w:val="000000" w:themeColor="text1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《宗教事务条例》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7D21" w:rsidRDefault="00377804">
            <w:pPr>
              <w:pStyle w:val="a3"/>
              <w:widowControl/>
              <w:spacing w:beforeAutospacing="0" w:afterAutospacing="0" w:line="345" w:lineRule="atLeast"/>
              <w:ind w:firstLine="225"/>
              <w:jc w:val="center"/>
              <w:rPr>
                <w:color w:val="000000" w:themeColor="text1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统战、民族宗教干部；全市各级党政干部；宗教界人士、少数民族群众；社会各界人士。</w:t>
            </w:r>
          </w:p>
        </w:tc>
        <w:tc>
          <w:tcPr>
            <w:tcW w:w="161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7D21" w:rsidRDefault="00EF7D21">
            <w:pPr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7D21" w:rsidRDefault="00EF7D21">
            <w:pPr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7D21" w:rsidRDefault="00377804">
            <w:pPr>
              <w:pStyle w:val="a3"/>
              <w:widowControl/>
              <w:spacing w:beforeAutospacing="0" w:afterAutospacing="0" w:line="405" w:lineRule="atLeast"/>
              <w:jc w:val="center"/>
              <w:rPr>
                <w:color w:val="000000" w:themeColor="text1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</w:rPr>
              <w:t>杜军</w:t>
            </w:r>
          </w:p>
          <w:p w:rsidR="00EF7D21" w:rsidRDefault="00377804">
            <w:pPr>
              <w:pStyle w:val="a3"/>
              <w:widowControl/>
              <w:spacing w:beforeAutospacing="0" w:afterAutospacing="0" w:line="405" w:lineRule="atLeast"/>
              <w:jc w:val="center"/>
              <w:rPr>
                <w:color w:val="000000" w:themeColor="text1"/>
              </w:rPr>
            </w:pPr>
            <w:r>
              <w:rPr>
                <w:rFonts w:ascii="Calibri" w:eastAsia="宋体" w:hAnsi="Calibri" w:cs="Calibri"/>
                <w:color w:val="000000" w:themeColor="text1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7D21" w:rsidRDefault="00377804">
            <w:pPr>
              <w:pStyle w:val="a3"/>
              <w:widowControl/>
              <w:spacing w:beforeAutospacing="0" w:afterAutospacing="0" w:line="405" w:lineRule="atLeast"/>
              <w:jc w:val="center"/>
              <w:rPr>
                <w:color w:val="000000" w:themeColor="text1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</w:rPr>
              <w:t>民族</w:t>
            </w:r>
          </w:p>
          <w:p w:rsidR="00EF7D21" w:rsidRDefault="00377804">
            <w:pPr>
              <w:pStyle w:val="a3"/>
              <w:widowControl/>
              <w:spacing w:beforeAutospacing="0" w:afterAutospacing="0" w:line="405" w:lineRule="atLeast"/>
              <w:jc w:val="center"/>
              <w:rPr>
                <w:color w:val="000000" w:themeColor="text1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</w:rPr>
              <w:t>宗教科</w:t>
            </w:r>
          </w:p>
          <w:p w:rsidR="00EF7D21" w:rsidRDefault="00377804">
            <w:pPr>
              <w:pStyle w:val="a3"/>
              <w:widowControl/>
              <w:spacing w:beforeAutospacing="0" w:afterAutospacing="0" w:line="405" w:lineRule="atLeast"/>
              <w:jc w:val="center"/>
              <w:rPr>
                <w:color w:val="000000" w:themeColor="text1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</w:rPr>
              <w:t>（</w:t>
            </w:r>
            <w:r>
              <w:rPr>
                <w:rFonts w:ascii="仿宋_GB2312" w:eastAsia="仿宋_GB2312" w:hAnsi="宋体" w:cs="仿宋_GB2312" w:hint="eastAsia"/>
                <w:color w:val="000000" w:themeColor="text1"/>
              </w:rPr>
              <w:t>王龙</w:t>
            </w:r>
            <w:r>
              <w:rPr>
                <w:rFonts w:ascii="仿宋_GB2312" w:eastAsia="仿宋_GB2312" w:hAnsi="宋体" w:cs="仿宋_GB2312" w:hint="eastAsia"/>
                <w:color w:val="000000" w:themeColor="text1"/>
              </w:rPr>
              <w:t>）</w:t>
            </w:r>
          </w:p>
          <w:p w:rsidR="00EF7D21" w:rsidRDefault="00377804">
            <w:pPr>
              <w:pStyle w:val="a3"/>
              <w:widowControl/>
              <w:spacing w:beforeAutospacing="0" w:afterAutospacing="0" w:line="405" w:lineRule="atLeast"/>
              <w:jc w:val="center"/>
              <w:rPr>
                <w:color w:val="000000" w:themeColor="text1"/>
              </w:rPr>
            </w:pPr>
            <w:r>
              <w:rPr>
                <w:rFonts w:ascii="Calibri" w:eastAsia="宋体" w:hAnsi="Calibri" w:cs="Calibri"/>
                <w:color w:val="000000" w:themeColor="text1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7D21" w:rsidRDefault="00377804">
            <w:pPr>
              <w:pStyle w:val="a3"/>
              <w:widowControl/>
              <w:spacing w:beforeAutospacing="0" w:afterAutospacing="0" w:line="405" w:lineRule="atLeast"/>
              <w:jc w:val="center"/>
              <w:rPr>
                <w:color w:val="000000" w:themeColor="text1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</w:rPr>
              <w:t>8320010</w:t>
            </w:r>
            <w:r>
              <w:rPr>
                <w:rFonts w:ascii="仿宋_GB2312" w:eastAsia="仿宋_GB2312" w:hAnsi="宋体" w:cs="仿宋_GB2312" w:hint="eastAsia"/>
                <w:color w:val="000000" w:themeColor="text1"/>
              </w:rPr>
              <w:t> </w:t>
            </w:r>
          </w:p>
        </w:tc>
      </w:tr>
      <w:tr w:rsidR="00EF7D21">
        <w:trPr>
          <w:trHeight w:val="2240"/>
        </w:trPr>
        <w:tc>
          <w:tcPr>
            <w:tcW w:w="5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7D21" w:rsidRDefault="00EF7D21">
            <w:pPr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7D21" w:rsidRDefault="00377804">
            <w:pPr>
              <w:pStyle w:val="a3"/>
              <w:widowControl/>
              <w:spacing w:beforeAutospacing="0" w:afterAutospacing="0" w:line="345" w:lineRule="atLeast"/>
              <w:jc w:val="center"/>
              <w:rPr>
                <w:color w:val="000000" w:themeColor="text1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《中华人民共和国保守国家秘密法》及相关法律法规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7D21" w:rsidRDefault="00377804">
            <w:pPr>
              <w:pStyle w:val="a3"/>
              <w:widowControl/>
              <w:spacing w:beforeAutospacing="0" w:afterAutospacing="0" w:line="345" w:lineRule="atLeast"/>
              <w:ind w:firstLine="225"/>
              <w:jc w:val="center"/>
              <w:rPr>
                <w:color w:val="000000" w:themeColor="text1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2"/>
                <w:szCs w:val="22"/>
              </w:rPr>
              <w:t>部机关干部</w:t>
            </w:r>
          </w:p>
        </w:tc>
        <w:tc>
          <w:tcPr>
            <w:tcW w:w="161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7D21" w:rsidRDefault="00EF7D21">
            <w:pPr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7D21" w:rsidRDefault="00EF7D21">
            <w:pPr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7D21" w:rsidRDefault="00377804">
            <w:pPr>
              <w:pStyle w:val="a3"/>
              <w:widowControl/>
              <w:spacing w:beforeAutospacing="0" w:afterAutospacing="0" w:line="405" w:lineRule="atLeast"/>
              <w:jc w:val="center"/>
              <w:rPr>
                <w:color w:val="000000" w:themeColor="text1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</w:rPr>
              <w:t>张勇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7D21" w:rsidRDefault="00377804">
            <w:pPr>
              <w:pStyle w:val="a3"/>
              <w:widowControl/>
              <w:spacing w:beforeAutospacing="0" w:afterAutospacing="0" w:line="405" w:lineRule="atLeast"/>
              <w:jc w:val="center"/>
              <w:rPr>
                <w:color w:val="000000" w:themeColor="text1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</w:rPr>
              <w:t>办公室</w:t>
            </w:r>
          </w:p>
          <w:p w:rsidR="00EF7D21" w:rsidRDefault="00377804">
            <w:pPr>
              <w:pStyle w:val="a3"/>
              <w:widowControl/>
              <w:spacing w:beforeAutospacing="0" w:afterAutospacing="0" w:line="405" w:lineRule="atLeast"/>
              <w:jc w:val="center"/>
              <w:rPr>
                <w:color w:val="000000" w:themeColor="text1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</w:rPr>
              <w:t>（周</w:t>
            </w:r>
            <w:r>
              <w:rPr>
                <w:rFonts w:ascii="仿宋_GB2312" w:eastAsia="仿宋_GB2312" w:hAnsi="宋体" w:cs="仿宋_GB2312" w:hint="eastAsia"/>
                <w:color w:val="000000" w:themeColor="text1"/>
              </w:rPr>
              <w:t>珺</w:t>
            </w:r>
            <w:r>
              <w:rPr>
                <w:rFonts w:ascii="仿宋_GB2312" w:eastAsia="仿宋_GB2312" w:hAnsi="宋体" w:cs="仿宋_GB2312" w:hint="eastAsia"/>
                <w:color w:val="000000" w:themeColor="text1"/>
              </w:rPr>
              <w:t>）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7D21" w:rsidRDefault="00377804">
            <w:pPr>
              <w:pStyle w:val="a3"/>
              <w:widowControl/>
              <w:spacing w:beforeAutospacing="0" w:afterAutospacing="0" w:line="405" w:lineRule="atLeast"/>
              <w:jc w:val="center"/>
              <w:rPr>
                <w:color w:val="000000" w:themeColor="text1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</w:rPr>
              <w:t>8324109</w:t>
            </w:r>
          </w:p>
        </w:tc>
      </w:tr>
    </w:tbl>
    <w:p w:rsidR="00EF7D21" w:rsidRDefault="00377804">
      <w:pPr>
        <w:pStyle w:val="a3"/>
        <w:widowControl/>
        <w:shd w:val="clear" w:color="auto" w:fill="FFFFFF"/>
        <w:spacing w:beforeAutospacing="0" w:afterAutospacing="0" w:line="255" w:lineRule="atLeast"/>
        <w:jc w:val="both"/>
        <w:rPr>
          <w:rFonts w:ascii="宋体" w:eastAsia="宋体" w:hAnsi="宋体" w:cs="宋体"/>
          <w:color w:val="000000" w:themeColor="text1"/>
          <w:sz w:val="21"/>
          <w:szCs w:val="21"/>
        </w:rPr>
      </w:pPr>
      <w:r>
        <w:rPr>
          <w:rFonts w:ascii="仿宋_GB2312" w:eastAsia="仿宋_GB2312" w:hAnsi="宋体" w:cs="仿宋_GB2312" w:hint="eastAsia"/>
          <w:color w:val="000000" w:themeColor="text1"/>
          <w:sz w:val="22"/>
          <w:szCs w:val="22"/>
          <w:shd w:val="clear" w:color="auto" w:fill="FFFFFF"/>
        </w:rPr>
        <w:t> </w:t>
      </w:r>
    </w:p>
    <w:p w:rsidR="00EF7D21" w:rsidRDefault="00377804">
      <w:pPr>
        <w:pStyle w:val="a3"/>
        <w:widowControl/>
        <w:shd w:val="clear" w:color="auto" w:fill="FFFFFF"/>
        <w:spacing w:beforeAutospacing="0" w:afterAutospacing="0" w:line="255" w:lineRule="atLeast"/>
        <w:jc w:val="right"/>
        <w:rPr>
          <w:rFonts w:ascii="仿宋_GB2312" w:eastAsia="仿宋_GB2312" w:hAnsi="宋体" w:cs="仿宋_GB2312"/>
          <w:color w:val="000000" w:themeColor="text1"/>
          <w:sz w:val="22"/>
          <w:szCs w:val="22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 w:themeColor="text1"/>
          <w:sz w:val="22"/>
          <w:szCs w:val="22"/>
          <w:shd w:val="clear" w:color="auto" w:fill="FFFFFF"/>
        </w:rPr>
        <w:t> </w:t>
      </w:r>
      <w:r>
        <w:rPr>
          <w:rFonts w:ascii="仿宋_GB2312" w:eastAsia="仿宋_GB2312" w:hAnsi="宋体" w:cs="仿宋_GB2312" w:hint="eastAsia"/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rFonts w:ascii="仿宋_GB2312" w:eastAsia="仿宋_GB2312" w:hAnsi="宋体" w:cs="仿宋_GB2312" w:hint="eastAsia"/>
          <w:color w:val="000000" w:themeColor="text1"/>
          <w:sz w:val="22"/>
          <w:szCs w:val="22"/>
          <w:shd w:val="clear" w:color="auto" w:fill="FFFFFF"/>
        </w:rPr>
        <w:t> </w:t>
      </w:r>
      <w:r>
        <w:rPr>
          <w:rFonts w:ascii="仿宋_GB2312" w:eastAsia="仿宋_GB2312" w:hAnsi="宋体" w:cs="仿宋_GB2312" w:hint="eastAsia"/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rFonts w:ascii="仿宋_GB2312" w:eastAsia="仿宋_GB2312" w:hAnsi="宋体" w:cs="仿宋_GB2312" w:hint="eastAsia"/>
          <w:color w:val="000000" w:themeColor="text1"/>
          <w:sz w:val="22"/>
          <w:szCs w:val="22"/>
          <w:shd w:val="clear" w:color="auto" w:fill="FFFFFF"/>
        </w:rPr>
        <w:t> </w:t>
      </w:r>
      <w:r>
        <w:rPr>
          <w:rFonts w:ascii="仿宋_GB2312" w:eastAsia="仿宋_GB2312" w:hAnsi="宋体" w:cs="仿宋_GB2312" w:hint="eastAsia"/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rFonts w:ascii="仿宋_GB2312" w:eastAsia="仿宋_GB2312" w:hAnsi="宋体" w:cs="仿宋_GB2312" w:hint="eastAsia"/>
          <w:color w:val="000000" w:themeColor="text1"/>
          <w:sz w:val="22"/>
          <w:szCs w:val="22"/>
          <w:shd w:val="clear" w:color="auto" w:fill="FFFFFF"/>
        </w:rPr>
        <w:t> </w:t>
      </w:r>
      <w:r>
        <w:rPr>
          <w:rFonts w:ascii="仿宋_GB2312" w:eastAsia="仿宋_GB2312" w:hAnsi="宋体" w:cs="仿宋_GB2312" w:hint="eastAsia"/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rFonts w:ascii="仿宋_GB2312" w:eastAsia="仿宋_GB2312" w:hAnsi="宋体" w:cs="仿宋_GB2312" w:hint="eastAsia"/>
          <w:color w:val="000000" w:themeColor="text1"/>
          <w:sz w:val="22"/>
          <w:szCs w:val="22"/>
          <w:shd w:val="clear" w:color="auto" w:fill="FFFFFF"/>
        </w:rPr>
        <w:t> </w:t>
      </w:r>
      <w:r>
        <w:rPr>
          <w:rFonts w:ascii="仿宋_GB2312" w:eastAsia="仿宋_GB2312" w:hAnsi="宋体" w:cs="仿宋_GB2312" w:hint="eastAsia"/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rFonts w:ascii="仿宋_GB2312" w:eastAsia="仿宋_GB2312" w:hAnsi="宋体" w:cs="仿宋_GB2312" w:hint="eastAsia"/>
          <w:color w:val="000000" w:themeColor="text1"/>
          <w:sz w:val="22"/>
          <w:szCs w:val="22"/>
          <w:shd w:val="clear" w:color="auto" w:fill="FFFFFF"/>
        </w:rPr>
        <w:t>单位：中共</w:t>
      </w:r>
      <w:r>
        <w:rPr>
          <w:rFonts w:ascii="仿宋_GB2312" w:eastAsia="仿宋_GB2312" w:hAnsi="宋体" w:cs="仿宋_GB2312" w:hint="eastAsia"/>
          <w:color w:val="000000" w:themeColor="text1"/>
          <w:sz w:val="22"/>
          <w:szCs w:val="22"/>
          <w:shd w:val="clear" w:color="auto" w:fill="FFFFFF"/>
        </w:rPr>
        <w:t>六盘水</w:t>
      </w:r>
      <w:r>
        <w:rPr>
          <w:rFonts w:ascii="仿宋_GB2312" w:eastAsia="仿宋_GB2312" w:hAnsi="宋体" w:cs="仿宋_GB2312" w:hint="eastAsia"/>
          <w:color w:val="000000" w:themeColor="text1"/>
          <w:sz w:val="22"/>
          <w:szCs w:val="22"/>
          <w:shd w:val="clear" w:color="auto" w:fill="FFFFFF"/>
        </w:rPr>
        <w:t>市委统部</w:t>
      </w:r>
    </w:p>
    <w:p w:rsidR="00EF7D21" w:rsidRDefault="00377804">
      <w:pPr>
        <w:pStyle w:val="a3"/>
        <w:widowControl/>
        <w:shd w:val="clear" w:color="auto" w:fill="FFFFFF"/>
        <w:spacing w:beforeAutospacing="0" w:afterAutospacing="0" w:line="255" w:lineRule="atLeast"/>
        <w:jc w:val="both"/>
        <w:rPr>
          <w:rFonts w:ascii="宋体" w:eastAsia="宋体" w:hAnsi="宋体" w:cs="宋体"/>
          <w:color w:val="000000" w:themeColor="text1"/>
          <w:sz w:val="21"/>
          <w:szCs w:val="21"/>
        </w:rPr>
      </w:pPr>
      <w:r>
        <w:rPr>
          <w:rFonts w:ascii="仿宋_GB2312" w:eastAsia="仿宋_GB2312" w:hAnsi="宋体" w:cs="仿宋_GB2312" w:hint="eastAsia"/>
          <w:color w:val="000000" w:themeColor="text1"/>
          <w:sz w:val="22"/>
          <w:szCs w:val="22"/>
          <w:shd w:val="clear" w:color="auto" w:fill="FFFFFF"/>
        </w:rPr>
        <w:t>                  </w:t>
      </w:r>
      <w:r>
        <w:rPr>
          <w:rFonts w:ascii="仿宋_GB2312" w:eastAsia="仿宋_GB2312" w:hAnsi="宋体" w:cs="仿宋_GB2312" w:hint="eastAsia"/>
          <w:color w:val="000000" w:themeColor="text1"/>
          <w:sz w:val="22"/>
          <w:szCs w:val="22"/>
          <w:shd w:val="clear" w:color="auto" w:fill="FFFFFF"/>
        </w:rPr>
        <w:t xml:space="preserve">                 </w:t>
      </w:r>
      <w:r>
        <w:rPr>
          <w:rFonts w:ascii="仿宋_GB2312" w:eastAsia="仿宋_GB2312" w:hAnsi="宋体" w:cs="仿宋_GB2312" w:hint="eastAsia"/>
          <w:color w:val="000000" w:themeColor="text1"/>
          <w:sz w:val="22"/>
          <w:szCs w:val="22"/>
          <w:shd w:val="clear" w:color="auto" w:fill="FFFFFF"/>
        </w:rPr>
        <w:t>时间：</w:t>
      </w:r>
      <w:r>
        <w:rPr>
          <w:rFonts w:ascii="仿宋_GB2312" w:eastAsia="仿宋_GB2312" w:hAnsi="宋体" w:cs="仿宋_GB2312" w:hint="eastAsia"/>
          <w:color w:val="000000" w:themeColor="text1"/>
          <w:sz w:val="22"/>
          <w:szCs w:val="22"/>
          <w:shd w:val="clear" w:color="auto" w:fill="FFFFFF"/>
        </w:rPr>
        <w:t>2019</w:t>
      </w:r>
      <w:r>
        <w:rPr>
          <w:rFonts w:ascii="仿宋_GB2312" w:eastAsia="仿宋_GB2312" w:hAnsi="宋体" w:cs="仿宋_GB2312" w:hint="eastAsia"/>
          <w:color w:val="000000" w:themeColor="text1"/>
          <w:sz w:val="22"/>
          <w:szCs w:val="22"/>
          <w:shd w:val="clear" w:color="auto" w:fill="FFFFFF"/>
        </w:rPr>
        <w:t>年</w:t>
      </w:r>
      <w:r>
        <w:rPr>
          <w:rFonts w:ascii="仿宋_GB2312" w:eastAsia="仿宋_GB2312" w:hAnsi="宋体" w:cs="仿宋_GB2312" w:hint="eastAsia"/>
          <w:color w:val="000000" w:themeColor="text1"/>
          <w:sz w:val="22"/>
          <w:szCs w:val="22"/>
          <w:shd w:val="clear" w:color="auto" w:fill="FFFFFF"/>
        </w:rPr>
        <w:t>5</w:t>
      </w:r>
      <w:r>
        <w:rPr>
          <w:rFonts w:ascii="仿宋_GB2312" w:eastAsia="仿宋_GB2312" w:hAnsi="宋体" w:cs="仿宋_GB2312" w:hint="eastAsia"/>
          <w:color w:val="000000" w:themeColor="text1"/>
          <w:sz w:val="22"/>
          <w:szCs w:val="22"/>
          <w:shd w:val="clear" w:color="auto" w:fill="FFFFFF"/>
        </w:rPr>
        <w:t>月</w:t>
      </w:r>
      <w:r>
        <w:rPr>
          <w:rFonts w:ascii="仿宋_GB2312" w:eastAsia="仿宋_GB2312" w:hAnsi="宋体" w:cs="仿宋_GB2312" w:hint="eastAsia"/>
          <w:color w:val="000000" w:themeColor="text1"/>
          <w:sz w:val="22"/>
          <w:szCs w:val="22"/>
          <w:shd w:val="clear" w:color="auto" w:fill="FFFFFF"/>
        </w:rPr>
        <w:t>20</w:t>
      </w:r>
      <w:r>
        <w:rPr>
          <w:rFonts w:ascii="仿宋_GB2312" w:eastAsia="仿宋_GB2312" w:hAnsi="宋体" w:cs="仿宋_GB2312" w:hint="eastAsia"/>
          <w:color w:val="000000" w:themeColor="text1"/>
          <w:sz w:val="22"/>
          <w:szCs w:val="22"/>
          <w:shd w:val="clear" w:color="auto" w:fill="FFFFFF"/>
        </w:rPr>
        <w:t>日</w:t>
      </w:r>
    </w:p>
    <w:p w:rsidR="00EF7D21" w:rsidRDefault="00377804">
      <w:pPr>
        <w:pStyle w:val="a3"/>
        <w:widowControl/>
        <w:shd w:val="clear" w:color="auto" w:fill="FFFFFF"/>
        <w:spacing w:beforeAutospacing="0" w:afterAutospacing="0"/>
        <w:ind w:firstLine="300"/>
        <w:jc w:val="center"/>
        <w:rPr>
          <w:rFonts w:ascii="宋体" w:eastAsia="宋体" w:hAnsi="宋体" w:cs="宋体"/>
          <w:color w:val="565655"/>
          <w:sz w:val="21"/>
          <w:szCs w:val="21"/>
        </w:rPr>
      </w:pPr>
      <w:r>
        <w:rPr>
          <w:rFonts w:ascii="宋体" w:eastAsia="宋体" w:hAnsi="宋体" w:cs="宋体" w:hint="eastAsia"/>
          <w:color w:val="565655"/>
          <w:sz w:val="30"/>
          <w:szCs w:val="30"/>
          <w:shd w:val="clear" w:color="auto" w:fill="FFFFFF"/>
        </w:rPr>
        <w:t> </w:t>
      </w:r>
    </w:p>
    <w:p w:rsidR="00EF7D21" w:rsidRDefault="00EF7D21"/>
    <w:sectPr w:rsidR="00EF7D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6F0855"/>
    <w:rsid w:val="00377804"/>
    <w:rsid w:val="00EF7D21"/>
    <w:rsid w:val="366F0855"/>
    <w:rsid w:val="4A4910AF"/>
    <w:rsid w:val="4E7E0D31"/>
    <w:rsid w:val="549B0532"/>
    <w:rsid w:val="6A307C9C"/>
    <w:rsid w:val="6C5460F1"/>
    <w:rsid w:val="6E3D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3D26058-F37C-4598-BAC5-F4DDB91AB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月上桫椤</dc:creator>
  <cp:lastModifiedBy>Microsoft 帐户</cp:lastModifiedBy>
  <cp:revision>3</cp:revision>
  <cp:lastPrinted>2020-08-06T02:39:00Z</cp:lastPrinted>
  <dcterms:created xsi:type="dcterms:W3CDTF">2020-08-04T11:31:00Z</dcterms:created>
  <dcterms:modified xsi:type="dcterms:W3CDTF">2020-08-06T07:53:00Z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